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4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0"/>
        <w:ind w:hanging="0" w:left="707" w:right="0"/>
        <w:contextualSpacing w:val="false"/>
        <w:jc w:val="center"/>
        <w:rPr>
          <w:i w:val="false"/>
          <w:iCs w:val="false"/>
        </w:rPr>
      </w:pPr>
      <w:r>
        <w:rPr>
          <w:i w:val="false"/>
          <w:iCs w:val="false"/>
        </w:rPr>
        <w:t>IMPULS SETKÁNÍ</w:t>
      </w:r>
    </w:p>
    <w:p>
      <w:pPr>
        <w:pStyle w:val="style21"/>
        <w:spacing w:after="0" w:before="0"/>
        <w:ind w:hanging="0" w:left="707" w:right="0"/>
        <w:contextualSpacing w:val="false"/>
        <w:jc w:val="center"/>
        <w:rPr>
          <w:i w:val="false"/>
          <w:iCs w:val="false"/>
        </w:rPr>
      </w:pPr>
      <w:r>
        <w:rPr>
          <w:i w:val="false"/>
          <w:iCs w:val="false"/>
        </w:rPr>
        <w:t>29.6. 2016</w:t>
      </w:r>
    </w:p>
    <w:p>
      <w:pPr>
        <w:pStyle w:val="style21"/>
        <w:spacing w:after="0" w:before="0"/>
        <w:ind w:hanging="0" w:left="707" w:right="0"/>
        <w:contextualSpacing w:val="false"/>
        <w:jc w:val="center"/>
        <w:rPr>
          <w:i w:val="false"/>
          <w:iCs w:val="false"/>
        </w:rPr>
      </w:pPr>
      <w:r>
        <w:rPr>
          <w:i w:val="false"/>
          <w:iCs w:val="false"/>
        </w:rPr>
        <w:t>PŠENICE, NEBO PLEVEL?</w:t>
      </w:r>
    </w:p>
    <w:p>
      <w:pPr>
        <w:pStyle w:val="style21"/>
        <w:spacing w:after="0" w:before="0"/>
        <w:ind w:hanging="0" w:left="707" w:right="0"/>
        <w:contextualSpacing w:val="false"/>
        <w:rPr>
          <w:i/>
          <w:iCs/>
        </w:rPr>
      </w:pPr>
      <w:r>
        <w:rPr>
          <w:i/>
          <w:iCs/>
        </w:rPr>
        <w:t xml:space="preserve">Předložil jim jiné podobenství: „S královstvím nebeským je to tak, jako když jeden člověk zasel dobré semeno na svém poli.  Když však lidé spali, přišel jeho nepřítel, nasel plevel do pšenice a odešel.  Když vyrostlo stéblo a nasadilo na klas, tu se ukázal i plevel. </w:t>
      </w:r>
    </w:p>
    <w:p>
      <w:pPr>
        <w:pStyle w:val="style21"/>
        <w:spacing w:after="0" w:before="0"/>
        <w:ind w:hanging="0" w:left="707" w:right="0"/>
        <w:contextualSpacing w:val="false"/>
        <w:rPr>
          <w:i/>
          <w:iCs/>
        </w:rPr>
      </w:pPr>
      <w:r>
        <w:rPr>
          <w:i/>
          <w:iCs/>
        </w:rPr>
        <w:t>P</w:t>
      </w:r>
      <w:r>
        <w:rPr>
          <w:i/>
          <w:iCs/>
        </w:rPr>
        <w:t xml:space="preserve">řišli sluhové toho hospodáře a řekli mu: ‚Pane, cožpak jsi nezasel na svém poli dobré semeno? Kde se vzal plevel?‘ On jim odpověděl: ‚To udělal nepřítel.‘ Sluhové mu řeknou: ‚Máme jít a plevel vytrhat?‘  On však odpoví: ‚Ne, protože při trhání plevele byste vyrvali z kořenů i pšenici. Nechte, ať spolu roste obojí až do žně; a v čas žně řeknu žencům: Seberte nejprve plevel a svažte jej do otýpek k spálení, ale pšenici shromážděte do mé stodoly.‘“ </w:t>
      </w:r>
    </w:p>
    <w:p>
      <w:pPr>
        <w:sectPr>
          <w:type w:val="nextPage"/>
          <w:pgSz w:h="16838" w:w="11906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textDirection w:val="lrTb"/>
          <w:docGrid w:charSpace="0" w:linePitch="240" w:type="default"/>
          <w:docGrid w:charSpace="0" w:linePitch="240" w:type="default"/>
        </w:sectPr>
      </w:pPr>
    </w:p>
    <w:p>
      <w:pPr>
        <w:pStyle w:val="style21"/>
        <w:jc w:val="center"/>
        <w:rPr/>
      </w:pPr>
      <w:r>
        <w:rPr/>
        <w:t>Matouš 13,24-30</w:t>
      </w:r>
    </w:p>
    <w:p>
      <w:pPr>
        <w:pStyle w:val="style21"/>
        <w:jc w:val="left"/>
        <w:rPr/>
      </w:pPr>
      <w:r>
        <w:rPr/>
        <w:t xml:space="preserve">1. Porovnej tyto dva obrázky- poznáš co je pšenice a co plevel? </w:t>
      </w:r>
      <w:r>
        <w:rPr/>
        <w:t>Spoj názvy s obrázky.</w:t>
      </w:r>
    </w:p>
    <w:p>
      <w:pPr>
        <w:pStyle w:val="style21"/>
        <w:jc w:val="right"/>
        <w:rPr/>
      </w:pPr>
      <w:r>
        <w:rPr/>
        <w:t xml:space="preserve">PLEVEL                 PŠENICE             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23495</wp:posOffset>
            </wp:positionH>
            <wp:positionV relativeFrom="paragraph">
              <wp:posOffset>23495</wp:posOffset>
            </wp:positionV>
            <wp:extent cx="1447800" cy="103441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1"/>
        <w:jc w:val="right"/>
        <w:rPr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1608455</wp:posOffset>
            </wp:positionH>
            <wp:positionV relativeFrom="paragraph">
              <wp:posOffset>-72390</wp:posOffset>
            </wp:positionV>
            <wp:extent cx="1377315" cy="747395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left"/>
        <w:rPr/>
      </w:pPr>
      <w:r>
        <w:rPr/>
      </w:r>
    </w:p>
    <w:p>
      <w:pPr>
        <w:pStyle w:val="style21"/>
        <w:jc w:val="left"/>
        <w:rPr/>
      </w:pPr>
      <w:r>
        <w:rPr/>
        <w:t>A co tyto dva obrázky, jde to snadněji?</w:t>
      </w:r>
    </w:p>
    <w:p>
      <w:pPr>
        <w:pStyle w:val="style21"/>
        <w:jc w:val="left"/>
        <w:rPr/>
      </w:pPr>
      <w:r>
        <w:rPr/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4630" cy="1071245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1670050</wp:posOffset>
            </wp:positionH>
            <wp:positionV relativeFrom="paragraph">
              <wp:posOffset>0</wp:posOffset>
            </wp:positionV>
            <wp:extent cx="1043305" cy="1325245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1"/>
        <w:jc w:val="left"/>
        <w:rPr/>
      </w:pPr>
      <w:r>
        <w:rPr/>
      </w:r>
    </w:p>
    <w:p>
      <w:pPr>
        <w:pStyle w:val="style21"/>
        <w:jc w:val="left"/>
        <w:rPr/>
      </w:pPr>
      <w:r>
        <w:rPr/>
      </w:r>
    </w:p>
    <w:p>
      <w:pPr>
        <w:pStyle w:val="style21"/>
        <w:jc w:val="left"/>
        <w:rPr/>
      </w:pPr>
      <w:r>
        <w:rPr/>
      </w:r>
    </w:p>
    <w:p>
      <w:pPr>
        <w:pStyle w:val="style21"/>
        <w:jc w:val="left"/>
        <w:rPr/>
      </w:pPr>
      <w:r>
        <w:rPr/>
      </w:r>
    </w:p>
    <w:p>
      <w:pPr>
        <w:pStyle w:val="style21"/>
        <w:jc w:val="left"/>
        <w:rPr/>
      </w:pPr>
      <w:r>
        <w:rPr/>
      </w:r>
    </w:p>
    <w:p>
      <w:pPr>
        <w:pStyle w:val="style21"/>
        <w:jc w:val="left"/>
        <w:rPr/>
      </w:pPr>
      <w:r>
        <w:rPr/>
        <w:t>2. Proč můžeme plet záhony, ale ne pole? __________________________________________</w:t>
      </w:r>
    </w:p>
    <w:p>
      <w:pPr>
        <w:pStyle w:val="style21"/>
        <w:jc w:val="left"/>
        <w:rPr/>
      </w:pPr>
      <w:r>
        <w:rPr/>
        <w:t xml:space="preserve">    </w:t>
      </w:r>
      <w:r>
        <w:rPr/>
        <w:t>Jak je třeba zacházet s plevelem na poli?_________________________________________</w:t>
      </w:r>
    </w:p>
    <w:p>
      <w:pPr>
        <w:pStyle w:val="style21"/>
        <w:jc w:val="left"/>
        <w:rPr/>
      </w:pPr>
      <w:r>
        <w:rPr/>
        <w:t xml:space="preserve">   </w:t>
      </w:r>
      <w:r>
        <w:rPr/>
        <w:t>Kdo zasel na pole plevel? _____________________________________________________</w:t>
      </w:r>
    </w:p>
    <w:p>
      <w:pPr>
        <w:pStyle w:val="style21"/>
        <w:jc w:val="left"/>
        <w:rPr/>
      </w:pPr>
      <w:r>
        <w:rPr/>
        <w:t xml:space="preserve">   </w:t>
      </w:r>
      <w:r>
        <w:rPr/>
        <w:t>Co roste na polích, když se tam nic nevyseje? _____________________________________</w:t>
      </w:r>
    </w:p>
    <w:p>
      <w:pPr>
        <w:pStyle w:val="style21"/>
        <w:jc w:val="left"/>
        <w:rPr/>
      </w:pPr>
      <w:r>
        <w:rPr/>
        <w:t xml:space="preserve">   </w:t>
      </w:r>
      <w:r>
        <w:rPr/>
        <w:t>Je možné, aby ze zrna pšenice vyrostl plevel a obráceně?_____________________________</w:t>
      </w:r>
    </w:p>
    <w:p>
      <w:pPr>
        <w:pStyle w:val="style21"/>
        <w:jc w:val="left"/>
        <w:rPr/>
      </w:pPr>
      <w:r>
        <w:rPr/>
        <w:t>3. Význam podobenství</w:t>
      </w:r>
    </w:p>
    <w:p>
      <w:pPr>
        <w:pStyle w:val="style21"/>
        <w:jc w:val="left"/>
        <w:rPr/>
      </w:pPr>
      <w:r>
        <w:rPr/>
        <w:t>Proč Pán Bůh netrestá hřích hned? ________________________________________________</w:t>
      </w:r>
    </w:p>
    <w:p>
      <w:pPr>
        <w:pStyle w:val="style21"/>
        <w:jc w:val="left"/>
        <w:rPr/>
      </w:pPr>
      <w:r>
        <w:rPr/>
        <w:t>Proč se zlým lidem často daří dobře?_______________________________________________</w:t>
      </w:r>
    </w:p>
    <w:p>
      <w:pPr>
        <w:pStyle w:val="style21"/>
        <w:jc w:val="left"/>
        <w:rPr/>
      </w:pPr>
      <w:r>
        <w:rPr/>
        <w:t>K čemu je možné přirovnat pšenici a k čemu plevel? __________________________________</w:t>
      </w:r>
    </w:p>
    <w:p>
      <w:pPr>
        <w:pStyle w:val="style21"/>
        <w:jc w:val="left"/>
        <w:rPr/>
      </w:pPr>
      <w:r>
        <w:rPr/>
        <w:t>Můžeme my posoudit, kdo je „plevel“ a kdo „pšenice?______________</w:t>
      </w:r>
      <w:r>
        <w:rPr/>
        <w:t>___________________</w:t>
      </w:r>
    </w:p>
    <w:p>
      <w:pPr>
        <w:pStyle w:val="style21"/>
        <w:jc w:val="left"/>
        <w:rPr/>
      </w:pPr>
      <w:r>
        <w:rPr/>
        <w:t>Je možné, aby v srdci člověka rostlo obojí? Jak oddělit ve své mysli a srdci dobré od špatného?</w:t>
      </w:r>
    </w:p>
    <w:p>
      <w:pPr>
        <w:pStyle w:val="style21"/>
        <w:jc w:val="left"/>
        <w:rPr/>
      </w:pPr>
      <w:r>
        <w:rPr/>
        <w:t>_____________________________________________________________________________</w:t>
      </w:r>
    </w:p>
    <w:p>
      <w:pPr>
        <w:pStyle w:val="style21"/>
        <w:jc w:val="left"/>
        <w:rPr/>
      </w:pPr>
      <w:r>
        <w:rPr/>
        <w:t>4. Vyplej záhon na farní zahradě !                                                                         5.  Zpívej píseň:</w:t>
      </w:r>
    </w:p>
    <w:p>
      <w:pPr>
        <w:pStyle w:val="style21"/>
        <w:spacing w:after="120" w:before="0"/>
        <w:contextualSpacing w:val="false"/>
        <w:jc w:val="left"/>
        <w:rPr/>
      </w:pPr>
      <w:r>
        <w:rPr/>
        <w:t xml:space="preserve"> </w:t>
      </w:r>
      <w:r>
        <w:rPr/>
        <w:t>1. Vás posílám rozsévat lásku. Ku světlu zvát a z pravdy žít, Vás posílám dát život v sázku, všem potřebným nablízku být. 2. Již mnozí z Vás tak přislíbili. Však těžký kříž nechtějí nést- na cestách svých se zabydlili. Jim vlastní „já“ nadevše jest.   3. Nechtějte spát v milosti době, co chvíli den se nachýlí. Nechtějte žít jen sami sobě- tak žijí ti, kdo zradili.</w:t>
      </w:r>
      <w:r>
        <w:pict>
          <v:rect fillcolor="#FFFFFF" strokecolor="#000000" strokeweight="0pt" style="position:absolute;width:172.5pt;height:2.35pt;margin-top:13.8pt;margin-left:277.5pt">
            <v:textbox inset="0pt,0pt,0pt,0pt">
              <w:txbxContent>
                <w:p>
                  <w:pPr>
                    <w:pStyle w:val="style25"/>
                    <w:pBdr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pBdr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Mangal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cs-CZ"/>
    </w:rPr>
  </w:style>
  <w:style w:styleId="style3" w:type="paragraph">
    <w:name w:val="Nadpis 3"/>
    <w:basedOn w:val="style20"/>
    <w:next w:val="style3"/>
    <w:pPr/>
    <w:rPr>
      <w:rFonts w:ascii="Times New Roman" w:cs="Mangal" w:eastAsia="SimSun" w:hAnsi="Times New Roman"/>
      <w:b/>
      <w:bCs/>
      <w:sz w:val="28"/>
      <w:szCs w:val="28"/>
    </w:rPr>
  </w:style>
  <w:style w:styleId="style4" w:type="paragraph">
    <w:name w:val="Nadpis 4"/>
    <w:basedOn w:val="style20"/>
    <w:next w:val="style4"/>
    <w:pPr/>
    <w:rPr/>
  </w:style>
  <w:style w:styleId="style15" w:type="character">
    <w:name w:val="Internetový odkaz"/>
    <w:next w:val="style15"/>
    <w:rPr>
      <w:color w:val="000080"/>
      <w:u w:val="single"/>
      <w:lang w:bidi="zxx-" w:eastAsia="zxx-" w:val="zxx-"/>
    </w:rPr>
  </w:style>
  <w:style w:styleId="style16" w:type="character">
    <w:name w:val="Silné zdůraznění"/>
    <w:next w:val="style16"/>
    <w:rPr>
      <w:b/>
      <w:bCs/>
    </w:rPr>
  </w:style>
  <w:style w:styleId="style17" w:type="character">
    <w:name w:val="Zdůraznění"/>
    <w:next w:val="style17"/>
    <w:rPr>
      <w:i/>
      <w:iCs/>
    </w:rPr>
  </w:style>
  <w:style w:styleId="style18" w:type="character">
    <w:name w:val="Odrážky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Mangal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Mangal"/>
    </w:rPr>
  </w:style>
  <w:style w:styleId="style25" w:type="paragraph">
    <w:name w:val="Obsah tabulky"/>
    <w:basedOn w:val="style0"/>
    <w:next w:val="style25"/>
    <w:pPr>
      <w:suppressLineNumbers/>
    </w:pPr>
    <w:rPr/>
  </w:style>
  <w:style w:styleId="style26" w:type="paragraph">
    <w:name w:val="Nadpis tabulky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Vodorovná čára"/>
    <w:basedOn w:val="style0"/>
    <w:next w:val="style27"/>
    <w:pPr>
      <w:suppressLineNumbers/>
      <w:pBdr>
        <w:top w:val="nil"/>
        <w:left w:val="nil"/>
        <w:bottom w:color="808080" w:space="0" w:sz="2" w:val="double"/>
        <w:insideH w:color="808080" w:space="0" w:sz="2" w:val="double"/>
        <w:right w:val="nil"/>
        <w:insideV w:val="nil"/>
      </w:pBdr>
      <w:spacing w:after="283" w:before="0"/>
      <w:contextualSpacing w:val="false"/>
    </w:pPr>
    <w:rPr>
      <w:sz w:val="12"/>
      <w:szCs w:val="12"/>
    </w:rPr>
  </w:style>
  <w:style w:styleId="style28" w:type="paragraph">
    <w:name w:val="Obsah rámce"/>
    <w:basedOn w:val="style0"/>
    <w:next w:val="style28"/>
    <w:pPr/>
    <w:rPr/>
  </w:style>
  <w:style w:styleId="style29" w:type="paragraph">
    <w:name w:val="Výchozí"/>
    <w:next w:val="style29"/>
    <w:pPr>
      <w:widowControl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after="0" w:before="0"/>
      <w:ind w:hanging="0" w:left="0" w:right="0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auto"/>
      <w:sz w:val="48"/>
      <w:szCs w:val="24"/>
      <w:u w:val="none"/>
      <w:em w:val="none"/>
      <w:lang w:bidi="hi-IN" w:eastAsia="zh-CN" w:val="cs-CZ"/>
    </w:rPr>
  </w:style>
  <w:style w:styleId="style30" w:type="paragraph">
    <w:name w:val="Objekt se šipkou"/>
    <w:basedOn w:val="style29"/>
    <w:next w:val="style30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31" w:type="paragraph">
    <w:name w:val="Objekt se stínováním"/>
    <w:basedOn w:val="style29"/>
    <w:next w:val="style31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32" w:type="paragraph">
    <w:name w:val="Objekt bez výpln?"/>
    <w:basedOn w:val="style29"/>
    <w:next w:val="style32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33" w:type="paragraph">
    <w:name w:val="Objekt bez výpln? a obrysu"/>
    <w:basedOn w:val="style29"/>
    <w:next w:val="style33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34" w:type="paragraph">
    <w:name w:val="T?lo textu"/>
    <w:basedOn w:val="style29"/>
    <w:next w:val="style34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35" w:type="paragraph">
    <w:name w:val="Zarovnané textové t?lo"/>
    <w:basedOn w:val="style29"/>
    <w:next w:val="style35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36" w:type="paragraph">
    <w:name w:val="Odsazení prvního ?ádku"/>
    <w:basedOn w:val="style29"/>
    <w:next w:val="style36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firstLine="34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37" w:type="paragraph">
    <w:name w:val="Titulek"/>
    <w:basedOn w:val="style29"/>
    <w:next w:val="style37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38" w:type="paragraph">
    <w:name w:val="Titulek1"/>
    <w:basedOn w:val="style29"/>
    <w:next w:val="style38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39" w:type="paragraph">
    <w:name w:val="Titulek2"/>
    <w:basedOn w:val="style29"/>
    <w:next w:val="style39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57" w:before="57"/>
      <w:ind w:hanging="0" w:left="0" w:right="113"/>
      <w:contextualSpacing w:val="false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40" w:type="paragraph">
    <w:name w:val="Nadpis1"/>
    <w:basedOn w:val="style29"/>
    <w:next w:val="style40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119" w:before="238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41" w:type="paragraph">
    <w:name w:val="Nadpis2"/>
    <w:basedOn w:val="style29"/>
    <w:next w:val="style41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119" w:before="238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42" w:type="paragraph">
    <w:name w:val="Kótovací ?ára"/>
    <w:basedOn w:val="style29"/>
    <w:next w:val="style42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43" w:type="paragraph">
    <w:name w:val="Výchozí~LT~Gliederung 1"/>
    <w:next w:val="style43"/>
    <w:pPr>
      <w:widowControl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uppressAutoHyphens w:val="true"/>
      <w:spacing w:after="0" w:before="160"/>
      <w:ind w:hanging="0" w:left="0" w:right="0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auto"/>
      <w:sz w:val="64"/>
      <w:szCs w:val="24"/>
      <w:u w:val="none"/>
      <w:em w:val="none"/>
      <w:lang w:bidi="hi-IN" w:eastAsia="zh-CN" w:val="cs-CZ"/>
    </w:rPr>
  </w:style>
  <w:style w:styleId="style44" w:type="paragraph">
    <w:name w:val="Výchozí~LT~Gliederung 2"/>
    <w:basedOn w:val="style43"/>
    <w:next w:val="style44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56"/>
      <w:u w:val="none"/>
      <w:em w:val="none"/>
    </w:rPr>
  </w:style>
  <w:style w:styleId="style45" w:type="paragraph">
    <w:name w:val="Výchozí~LT~Gliederung 3"/>
    <w:basedOn w:val="style44"/>
    <w:next w:val="style45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46" w:type="paragraph">
    <w:name w:val="Výchozí~LT~Gliederung 4"/>
    <w:basedOn w:val="style45"/>
    <w:next w:val="style46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47" w:type="paragraph">
    <w:name w:val="Výchozí~LT~Gliederung 5"/>
    <w:basedOn w:val="style46"/>
    <w:next w:val="style47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48" w:type="paragraph">
    <w:name w:val="Výchozí~LT~Gliederung 6"/>
    <w:basedOn w:val="style47"/>
    <w:next w:val="style48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49" w:type="paragraph">
    <w:name w:val="Výchozí~LT~Gliederung 7"/>
    <w:basedOn w:val="style48"/>
    <w:next w:val="style49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50" w:type="paragraph">
    <w:name w:val="Výchozí~LT~Gliederung 8"/>
    <w:basedOn w:val="style49"/>
    <w:next w:val="style50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51" w:type="paragraph">
    <w:name w:val="Výchozí~LT~Gliederung 9"/>
    <w:basedOn w:val="style50"/>
    <w:next w:val="style51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52" w:type="paragraph">
    <w:name w:val="Výchozí~LT~Titel"/>
    <w:next w:val="style52"/>
    <w:pPr>
      <w:widowControl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after="0" w:before="0"/>
      <w:ind w:hanging="0" w:left="0" w:right="0"/>
      <w:contextualSpacing w:val="false"/>
      <w:jc w:val="center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auto"/>
      <w:sz w:val="88"/>
      <w:szCs w:val="24"/>
      <w:u w:val="none"/>
      <w:em w:val="none"/>
      <w:lang w:bidi="hi-IN" w:eastAsia="zh-CN" w:val="cs-CZ"/>
    </w:rPr>
  </w:style>
  <w:style w:styleId="style53" w:type="paragraph">
    <w:name w:val="Výchozí~LT~Untertitel"/>
    <w:next w:val="style53"/>
    <w:pPr>
      <w:widowControl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after="0" w:before="160"/>
      <w:ind w:hanging="0" w:left="0" w:right="0"/>
      <w:contextualSpacing w:val="false"/>
      <w:jc w:val="center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auto"/>
      <w:sz w:val="64"/>
      <w:szCs w:val="24"/>
      <w:u w:val="none"/>
      <w:em w:val="none"/>
      <w:lang w:bidi="hi-IN" w:eastAsia="zh-CN" w:val="cs-CZ"/>
    </w:rPr>
  </w:style>
  <w:style w:styleId="style54" w:type="paragraph">
    <w:name w:val="Výchozí~LT~Notizen"/>
    <w:next w:val="style54"/>
    <w:pPr>
      <w:widowControl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after="0" w:before="90"/>
      <w:ind w:hanging="0" w:left="0" w:right="0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auto"/>
      <w:sz w:val="24"/>
      <w:szCs w:val="24"/>
      <w:u w:val="none"/>
      <w:em w:val="none"/>
      <w:lang w:bidi="hi-IN" w:eastAsia="zh-CN" w:val="cs-CZ"/>
    </w:rPr>
  </w:style>
  <w:style w:styleId="style55" w:type="paragraph">
    <w:name w:val="Výchozí~LT~Hintergrundobjekte"/>
    <w:next w:val="style55"/>
    <w:pPr>
      <w:widowControl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after="0" w:before="0"/>
      <w:ind w:hanging="0" w:left="0" w:right="0"/>
      <w:contextualSpacing w:val="false"/>
      <w:jc w:val="left"/>
    </w:pPr>
    <w:rPr>
      <w:rFonts w:ascii="Times New Roman" w:cs="Arial" w:eastAsia="Tahoma" w:hAnsi="Times New Roman"/>
      <w:b w:val="false"/>
      <w:i w:val="false"/>
      <w:strike w:val="false"/>
      <w:dstrike w:val="false"/>
      <w:shadow w:val="false"/>
      <w:color w:val="auto"/>
      <w:sz w:val="48"/>
      <w:szCs w:val="24"/>
      <w:u w:val="none"/>
      <w:lang w:bidi="hi-IN" w:eastAsia="zh-CN" w:val="cs-CZ"/>
    </w:rPr>
  </w:style>
  <w:style w:styleId="style56" w:type="paragraph">
    <w:name w:val="Výchozí~LT~Hintergrund"/>
    <w:next w:val="style56"/>
    <w:pPr>
      <w:widowControl/>
      <w:suppressAutoHyphens w:val="true"/>
      <w:jc w:val="center"/>
    </w:pPr>
    <w:rPr>
      <w:rFonts w:ascii="Times New Roman" w:cs="Arial" w:eastAsia="Tahoma" w:hAnsi="Times New Roman"/>
      <w:color w:val="auto"/>
      <w:sz w:val="24"/>
      <w:szCs w:val="24"/>
      <w:lang w:bidi="hi-IN" w:eastAsia="zh-CN" w:val="cs-CZ"/>
    </w:rPr>
  </w:style>
  <w:style w:styleId="style57" w:type="paragraph">
    <w:name w:val="default"/>
    <w:next w:val="style57"/>
    <w:pPr>
      <w:widowControl/>
      <w:suppressAutoHyphens w:val="true"/>
      <w:spacing w:after="0" w:before="0"/>
      <w:ind w:hanging="0" w:left="0" w:right="0"/>
      <w:contextualSpacing w:val="false"/>
    </w:pPr>
    <w:rPr>
      <w:rFonts w:ascii="Mangal" w:cs="Arial" w:eastAsia="Tahoma" w:hAnsi="Mangal"/>
      <w:color w:val="auto"/>
      <w:sz w:val="36"/>
      <w:szCs w:val="24"/>
      <w:lang w:bidi="hi-IN" w:eastAsia="zh-CN" w:val="cs-CZ"/>
    </w:rPr>
  </w:style>
  <w:style w:styleId="style58" w:type="paragraph">
    <w:name w:val="gray1"/>
    <w:basedOn w:val="style57"/>
    <w:next w:val="style58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59" w:type="paragraph">
    <w:name w:val="gray2"/>
    <w:basedOn w:val="style57"/>
    <w:next w:val="style59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0" w:type="paragraph">
    <w:name w:val="gray3"/>
    <w:basedOn w:val="style57"/>
    <w:next w:val="style60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1" w:type="paragraph">
    <w:name w:val="bw1"/>
    <w:basedOn w:val="style57"/>
    <w:next w:val="style61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2" w:type="paragraph">
    <w:name w:val="bw2"/>
    <w:basedOn w:val="style57"/>
    <w:next w:val="style62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3" w:type="paragraph">
    <w:name w:val="bw3"/>
    <w:basedOn w:val="style57"/>
    <w:next w:val="style63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4" w:type="paragraph">
    <w:name w:val="orange1"/>
    <w:basedOn w:val="style57"/>
    <w:next w:val="style64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5" w:type="paragraph">
    <w:name w:val="orange2"/>
    <w:basedOn w:val="style57"/>
    <w:next w:val="style65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6" w:type="paragraph">
    <w:name w:val="orange3"/>
    <w:basedOn w:val="style57"/>
    <w:next w:val="style66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7" w:type="paragraph">
    <w:name w:val="turquise1"/>
    <w:basedOn w:val="style57"/>
    <w:next w:val="style67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8" w:type="paragraph">
    <w:name w:val="turquise2"/>
    <w:basedOn w:val="style57"/>
    <w:next w:val="style68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9" w:type="paragraph">
    <w:name w:val="turquise3"/>
    <w:basedOn w:val="style57"/>
    <w:next w:val="style69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0" w:type="paragraph">
    <w:name w:val="blue1"/>
    <w:basedOn w:val="style57"/>
    <w:next w:val="style70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1" w:type="paragraph">
    <w:name w:val="blue2"/>
    <w:basedOn w:val="style57"/>
    <w:next w:val="style71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2" w:type="paragraph">
    <w:name w:val="blue3"/>
    <w:basedOn w:val="style57"/>
    <w:next w:val="style72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3" w:type="paragraph">
    <w:name w:val="sun1"/>
    <w:basedOn w:val="style57"/>
    <w:next w:val="style73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4" w:type="paragraph">
    <w:name w:val="sun2"/>
    <w:basedOn w:val="style57"/>
    <w:next w:val="style74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5" w:type="paragraph">
    <w:name w:val="sun3"/>
    <w:basedOn w:val="style57"/>
    <w:next w:val="style75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6" w:type="paragraph">
    <w:name w:val="earth1"/>
    <w:basedOn w:val="style57"/>
    <w:next w:val="style76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7" w:type="paragraph">
    <w:name w:val="earth2"/>
    <w:basedOn w:val="style57"/>
    <w:next w:val="style77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8" w:type="paragraph">
    <w:name w:val="earth3"/>
    <w:basedOn w:val="style57"/>
    <w:next w:val="style78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9" w:type="paragraph">
    <w:name w:val="green1"/>
    <w:basedOn w:val="style57"/>
    <w:next w:val="style79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0" w:type="paragraph">
    <w:name w:val="green2"/>
    <w:basedOn w:val="style57"/>
    <w:next w:val="style80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1" w:type="paragraph">
    <w:name w:val="green3"/>
    <w:basedOn w:val="style57"/>
    <w:next w:val="style81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2" w:type="paragraph">
    <w:name w:val="seetang1"/>
    <w:basedOn w:val="style57"/>
    <w:next w:val="style82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3" w:type="paragraph">
    <w:name w:val="seetang2"/>
    <w:basedOn w:val="style57"/>
    <w:next w:val="style83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4" w:type="paragraph">
    <w:name w:val="seetang3"/>
    <w:basedOn w:val="style57"/>
    <w:next w:val="style84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5" w:type="paragraph">
    <w:name w:val="lightblue1"/>
    <w:basedOn w:val="style57"/>
    <w:next w:val="style85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6" w:type="paragraph">
    <w:name w:val="lightblue2"/>
    <w:basedOn w:val="style57"/>
    <w:next w:val="style86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7" w:type="paragraph">
    <w:name w:val="lightblue3"/>
    <w:basedOn w:val="style57"/>
    <w:next w:val="style87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8" w:type="paragraph">
    <w:name w:val="yellow1"/>
    <w:basedOn w:val="style57"/>
    <w:next w:val="style88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9" w:type="paragraph">
    <w:name w:val="yellow2"/>
    <w:basedOn w:val="style57"/>
    <w:next w:val="style89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0" w:type="paragraph">
    <w:name w:val="yellow3"/>
    <w:basedOn w:val="style57"/>
    <w:next w:val="style90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1" w:type="paragraph">
    <w:name w:val="Podnadpis"/>
    <w:next w:val="style91"/>
    <w:pPr>
      <w:widowControl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after="0" w:before="160"/>
      <w:ind w:hanging="0" w:left="0" w:right="0"/>
      <w:contextualSpacing w:val="false"/>
      <w:jc w:val="center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auto"/>
      <w:sz w:val="64"/>
      <w:szCs w:val="24"/>
      <w:u w:val="none"/>
      <w:em w:val="none"/>
      <w:lang w:bidi="hi-IN" w:eastAsia="zh-CN" w:val="cs-CZ"/>
    </w:rPr>
  </w:style>
  <w:style w:styleId="style92" w:type="paragraph">
    <w:name w:val="Objekty pozadí"/>
    <w:next w:val="style92"/>
    <w:pPr>
      <w:widowControl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after="0" w:before="0"/>
      <w:ind w:hanging="0" w:left="0" w:right="0"/>
      <w:contextualSpacing w:val="false"/>
      <w:jc w:val="left"/>
    </w:pPr>
    <w:rPr>
      <w:rFonts w:ascii="Times New Roman" w:cs="Arial" w:eastAsia="Tahoma" w:hAnsi="Times New Roman"/>
      <w:b w:val="false"/>
      <w:i w:val="false"/>
      <w:strike w:val="false"/>
      <w:dstrike w:val="false"/>
      <w:shadow w:val="false"/>
      <w:color w:val="auto"/>
      <w:sz w:val="48"/>
      <w:szCs w:val="24"/>
      <w:u w:val="none"/>
      <w:lang w:bidi="hi-IN" w:eastAsia="zh-CN" w:val="cs-CZ"/>
    </w:rPr>
  </w:style>
  <w:style w:styleId="style93" w:type="paragraph">
    <w:name w:val="Pozadí"/>
    <w:next w:val="style93"/>
    <w:pPr>
      <w:widowControl/>
      <w:suppressAutoHyphens w:val="true"/>
      <w:jc w:val="center"/>
    </w:pPr>
    <w:rPr>
      <w:rFonts w:ascii="Times New Roman" w:cs="Arial" w:eastAsia="Tahoma" w:hAnsi="Times New Roman"/>
      <w:color w:val="auto"/>
      <w:sz w:val="24"/>
      <w:szCs w:val="24"/>
      <w:lang w:bidi="hi-IN" w:eastAsia="zh-CN" w:val="cs-CZ"/>
    </w:rPr>
  </w:style>
  <w:style w:styleId="style94" w:type="paragraph">
    <w:name w:val="Poznámky"/>
    <w:next w:val="style94"/>
    <w:pPr>
      <w:widowControl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after="0" w:before="90"/>
      <w:ind w:hanging="0" w:left="0" w:right="0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auto"/>
      <w:sz w:val="24"/>
      <w:szCs w:val="24"/>
      <w:u w:val="none"/>
      <w:em w:val="none"/>
      <w:lang w:bidi="hi-IN" w:eastAsia="zh-CN" w:val="cs-CZ"/>
    </w:rPr>
  </w:style>
  <w:style w:styleId="style95" w:type="paragraph">
    <w:name w:val="Osnova 1"/>
    <w:next w:val="style95"/>
    <w:pPr>
      <w:widowControl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uppressAutoHyphens w:val="true"/>
      <w:spacing w:after="0" w:before="160"/>
      <w:ind w:hanging="0" w:left="0" w:right="0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auto"/>
      <w:sz w:val="64"/>
      <w:szCs w:val="24"/>
      <w:u w:val="none"/>
      <w:em w:val="none"/>
      <w:lang w:bidi="hi-IN" w:eastAsia="zh-CN" w:val="cs-CZ"/>
    </w:rPr>
  </w:style>
  <w:style w:styleId="style96" w:type="paragraph">
    <w:name w:val="Osnova 2"/>
    <w:basedOn w:val="style95"/>
    <w:next w:val="style96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56"/>
      <w:u w:val="none"/>
      <w:em w:val="none"/>
    </w:rPr>
  </w:style>
  <w:style w:styleId="style97" w:type="paragraph">
    <w:name w:val="Osnova 3"/>
    <w:basedOn w:val="style96"/>
    <w:next w:val="style97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8"/>
      <w:u w:val="none"/>
      <w:em w:val="none"/>
    </w:rPr>
  </w:style>
  <w:style w:styleId="style98" w:type="paragraph">
    <w:name w:val="Osnova 4"/>
    <w:basedOn w:val="style97"/>
    <w:next w:val="style98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99" w:type="paragraph">
    <w:name w:val="Osnova 5"/>
    <w:basedOn w:val="style98"/>
    <w:next w:val="style99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100" w:type="paragraph">
    <w:name w:val="Osnova 6"/>
    <w:basedOn w:val="style99"/>
    <w:next w:val="style100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101" w:type="paragraph">
    <w:name w:val="Osnova 7"/>
    <w:basedOn w:val="style100"/>
    <w:next w:val="style101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102" w:type="paragraph">
    <w:name w:val="Osnova 8"/>
    <w:basedOn w:val="style101"/>
    <w:next w:val="style102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  <w:style w:styleId="style103" w:type="paragraph">
    <w:name w:val="Osnova 9"/>
    <w:basedOn w:val="style102"/>
    <w:next w:val="style103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</w:tabs>
      <w:spacing w:after="0" w:before="10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2015-04-13T09:10:44Z</dcterms:created>
  <cp:lastPrinted>2016-06-29T09:16:19Z</cp:lastPrinted>
  <cp:revision>0</cp:revision>
</cp:coreProperties>
</file>